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80" w:before="180" w:line="480" w:lineRule="auto"/>
        <w:contextualSpacing w:val="0"/>
        <w:rPr>
          <w:color w:val="2d3b45"/>
          <w:sz w:val="24"/>
          <w:szCs w:val="24"/>
          <w:highlight w:val="white"/>
          <w:u w:val="single"/>
        </w:rPr>
      </w:pPr>
      <w:r w:rsidDel="00000000" w:rsidR="00000000" w:rsidRPr="00000000">
        <w:rPr>
          <w:color w:val="2d3b45"/>
          <w:sz w:val="24"/>
          <w:szCs w:val="24"/>
          <w:highlight w:val="white"/>
          <w:u w:val="single"/>
          <w:rtl w:val="0"/>
        </w:rPr>
        <w:t xml:space="preserve">1. To what extent were the lesson’s learning targets achieved? (Utilize assessment data to justify your level of achievement)</w:t>
      </w:r>
    </w:p>
    <w:p w:rsidR="00000000" w:rsidDel="00000000" w:rsidP="00000000" w:rsidRDefault="00000000" w:rsidRPr="00000000">
      <w:pPr>
        <w:spacing w:after="180" w:before="180" w:line="480" w:lineRule="auto"/>
        <w:contextualSpacing w:val="0"/>
        <w:rPr/>
      </w:pPr>
      <w:r w:rsidDel="00000000" w:rsidR="00000000" w:rsidRPr="00000000">
        <w:rPr>
          <w:color w:val="2d3b45"/>
          <w:sz w:val="24"/>
          <w:szCs w:val="24"/>
          <w:highlight w:val="white"/>
          <w:rtl w:val="0"/>
        </w:rPr>
        <w:t xml:space="preserve">I had the students begin working on the drawing assignment after they had been instructed of the prompt options.  The students were utilize different shading techniques during their brainstorm sketches which was one of my objectives.  Most students were using more shading techniques then I had requested.  Students were also able to clearly articulate their ideas and personal narratives from their drawings.  This fits with my objective of students being able to use new media to express personal narrative.  </w:t>
      </w:r>
      <w:r w:rsidDel="00000000" w:rsidR="00000000" w:rsidRPr="00000000">
        <w:rPr>
          <w:rtl w:val="0"/>
        </w:rPr>
      </w:r>
    </w:p>
    <w:p w:rsidR="00000000" w:rsidDel="00000000" w:rsidP="00000000" w:rsidRDefault="00000000" w:rsidRPr="00000000">
      <w:pPr>
        <w:spacing w:after="180" w:before="180" w:line="480" w:lineRule="auto"/>
        <w:contextualSpacing w:val="0"/>
        <w:rPr>
          <w:color w:val="2d3b45"/>
          <w:sz w:val="24"/>
          <w:szCs w:val="24"/>
          <w:highlight w:val="white"/>
          <w:u w:val="single"/>
        </w:rPr>
      </w:pPr>
      <w:r w:rsidDel="00000000" w:rsidR="00000000" w:rsidRPr="00000000">
        <w:rPr>
          <w:color w:val="2d3b45"/>
          <w:sz w:val="24"/>
          <w:szCs w:val="24"/>
          <w:highlight w:val="white"/>
          <w:u w:val="single"/>
          <w:rtl w:val="0"/>
        </w:rPr>
        <w:t xml:space="preserve">2. What changes, omissions, or additions to the lesson would you make if you were to teach again? </w:t>
      </w:r>
    </w:p>
    <w:p w:rsidR="00000000" w:rsidDel="00000000" w:rsidP="00000000" w:rsidRDefault="00000000" w:rsidRPr="00000000">
      <w:pPr>
        <w:spacing w:after="180" w:before="180" w:line="480" w:lineRule="auto"/>
        <w:contextualSpacing w:val="0"/>
        <w:rPr>
          <w:color w:val="2d3b45"/>
          <w:sz w:val="24"/>
          <w:szCs w:val="24"/>
          <w:highlight w:val="white"/>
        </w:rPr>
      </w:pPr>
      <w:r w:rsidDel="00000000" w:rsidR="00000000" w:rsidRPr="00000000">
        <w:rPr>
          <w:color w:val="2d3b45"/>
          <w:sz w:val="24"/>
          <w:szCs w:val="24"/>
          <w:highlight w:val="white"/>
          <w:rtl w:val="0"/>
        </w:rPr>
        <w:t xml:space="preserve">If I were to teach this lesson again I would have students names better memorized so that way if students are being distracted, I can get them on their toes more by effectively cold calling.  This group of students is fairly new to me but I am learning most of their names thus far.  When I attempted cold calling during the lesson it didn’t seem as effective without knowing all of the students names.</w:t>
      </w:r>
    </w:p>
    <w:p w:rsidR="00000000" w:rsidDel="00000000" w:rsidP="00000000" w:rsidRDefault="00000000" w:rsidRPr="00000000">
      <w:pPr>
        <w:spacing w:after="180" w:before="180" w:line="480" w:lineRule="auto"/>
        <w:contextualSpacing w:val="0"/>
        <w:rPr>
          <w:color w:val="2d3b45"/>
          <w:sz w:val="24"/>
          <w:szCs w:val="24"/>
          <w:highlight w:val="white"/>
        </w:rPr>
      </w:pPr>
      <w:r w:rsidDel="00000000" w:rsidR="00000000" w:rsidRPr="00000000">
        <w:rPr>
          <w:color w:val="2d3b45"/>
          <w:sz w:val="24"/>
          <w:szCs w:val="24"/>
          <w:highlight w:val="white"/>
          <w:rtl w:val="0"/>
        </w:rPr>
        <w:t xml:space="preserve">Also, for my brainstorm activity where I had students pick a random animal to work on as a group, I would like to future just assign random animals for them.  I am always hesitant to ask students to take our their computers because I know in this classroom some of the students might abuse that privilege.</w:t>
      </w:r>
    </w:p>
    <w:p w:rsidR="00000000" w:rsidDel="00000000" w:rsidP="00000000" w:rsidRDefault="00000000" w:rsidRPr="00000000">
      <w:pPr>
        <w:spacing w:after="180" w:before="180" w:line="480" w:lineRule="auto"/>
        <w:contextualSpacing w:val="0"/>
        <w:rPr>
          <w:color w:val="2d3b45"/>
          <w:sz w:val="24"/>
          <w:szCs w:val="24"/>
          <w:highlight w:val="white"/>
          <w:u w:val="single"/>
        </w:rPr>
      </w:pPr>
      <w:r w:rsidDel="00000000" w:rsidR="00000000" w:rsidRPr="00000000">
        <w:rPr>
          <w:color w:val="2d3b45"/>
          <w:sz w:val="24"/>
          <w:szCs w:val="24"/>
          <w:highlight w:val="white"/>
          <w:rtl w:val="0"/>
        </w:rPr>
        <w:t xml:space="preserve">My last change I would make teaching this lesson would be to write the objective on the board.  This makes it clear to myself, and to students most importantly what we are working towards.   </w:t>
      </w:r>
      <w:r w:rsidDel="00000000" w:rsidR="00000000" w:rsidRPr="00000000">
        <w:rPr>
          <w:rtl w:val="0"/>
        </w:rPr>
      </w:r>
    </w:p>
    <w:p w:rsidR="00000000" w:rsidDel="00000000" w:rsidP="00000000" w:rsidRDefault="00000000" w:rsidRPr="00000000">
      <w:pPr>
        <w:spacing w:after="180" w:before="180" w:line="480" w:lineRule="auto"/>
        <w:contextualSpacing w:val="0"/>
        <w:rPr>
          <w:color w:val="2d3b45"/>
          <w:sz w:val="24"/>
          <w:szCs w:val="24"/>
          <w:highlight w:val="white"/>
          <w:u w:val="single"/>
        </w:rPr>
      </w:pPr>
      <w:r w:rsidDel="00000000" w:rsidR="00000000" w:rsidRPr="00000000">
        <w:rPr>
          <w:color w:val="2d3b45"/>
          <w:sz w:val="24"/>
          <w:szCs w:val="24"/>
          <w:highlight w:val="white"/>
          <w:u w:val="single"/>
          <w:rtl w:val="0"/>
        </w:rPr>
        <w:t xml:space="preserve">3. What do you envision for the next lesson? (Continued practice, reteach content, etc.)</w:t>
      </w:r>
    </w:p>
    <w:p w:rsidR="00000000" w:rsidDel="00000000" w:rsidP="00000000" w:rsidRDefault="00000000" w:rsidRPr="00000000">
      <w:pPr>
        <w:spacing w:after="180" w:before="180" w:line="480" w:lineRule="auto"/>
        <w:contextualSpacing w:val="0"/>
        <w:rPr>
          <w:color w:val="2d3b45"/>
          <w:sz w:val="24"/>
          <w:szCs w:val="24"/>
          <w:highlight w:val="white"/>
        </w:rPr>
      </w:pPr>
      <w:r w:rsidDel="00000000" w:rsidR="00000000" w:rsidRPr="00000000">
        <w:rPr>
          <w:color w:val="2d3b45"/>
          <w:sz w:val="24"/>
          <w:szCs w:val="24"/>
          <w:highlight w:val="white"/>
          <w:rtl w:val="0"/>
        </w:rPr>
        <w:t xml:space="preserve">For the next lesson, I would like to teach students how to critique others works.  Compare and contrasting is a 21st century skill that we could apply to the finished drawings for this assignments.  It is also important to know how to articulate your decision making and intended meaning behind a created work of art.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